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F450E2" w:rsidR="00EE3697" w:rsidRDefault="00EE3697" w:rsidP="003C1FD2">
      <w:pPr>
        <w:widowControl w:val="0"/>
        <w:pBdr>
          <w:top w:val="nil"/>
          <w:left w:val="nil"/>
          <w:bottom w:val="nil"/>
          <w:right w:val="nil"/>
          <w:between w:val="nil"/>
        </w:pBdr>
        <w:tabs>
          <w:tab w:val="left" w:pos="567"/>
          <w:tab w:val="left" w:pos="851"/>
        </w:tabs>
        <w:jc w:val="center"/>
        <w:rPr>
          <w:caps/>
          <w:szCs w:val="24"/>
        </w:rPr>
      </w:pPr>
      <w:bookmarkStart w:id="0" w:name="_GoBack"/>
      <w:bookmarkEnd w:id="0"/>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72FD43E6" w:rsidR="00EE3697" w:rsidRPr="00406D5C" w:rsidRDefault="00C302EC" w:rsidP="00D56B37">
            <w:pPr>
              <w:pStyle w:val="Body2"/>
              <w:jc w:val="center"/>
              <w:rPr>
                <w:rFonts w:eastAsia="Times New Roman" w:cs="Times New Roman"/>
                <w:b/>
                <w:color w:val="auto"/>
                <w:sz w:val="24"/>
                <w:szCs w:val="24"/>
                <w:lang w:val="lt-LT"/>
              </w:rPr>
            </w:pPr>
            <w:bookmarkStart w:id="1" w:name="_Hlk201318017"/>
            <w:r>
              <w:rPr>
                <w:rFonts w:eastAsia="Times New Roman" w:cs="Times New Roman"/>
                <w:b/>
                <w:color w:val="auto"/>
                <w:sz w:val="24"/>
                <w:szCs w:val="24"/>
                <w:lang w:val="lt-LT"/>
              </w:rPr>
              <w:t>VIENKARTINIŲ MEDICINOS PAGALBOS PRIEMONIŲ RINKINYS INSUFLIATORIUI VIMAP VMX-1020A (11465</w:t>
            </w:r>
            <w:r w:rsidR="00B50F0B">
              <w:rPr>
                <w:rFonts w:eastAsia="Times New Roman" w:cs="Times New Roman"/>
                <w:b/>
                <w:color w:val="auto"/>
                <w:sz w:val="24"/>
                <w:szCs w:val="24"/>
                <w:lang w:val="lt-LT"/>
              </w:rPr>
              <w:t>)</w:t>
            </w:r>
            <w:bookmarkEnd w:id="1"/>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70F2AD09"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180C77">
              <w:rPr>
                <w:color w:val="000000" w:themeColor="text1"/>
              </w:rPr>
              <w:t>vienkartinių medicinos pagalbos priemonių</w:t>
            </w:r>
            <w:r w:rsidR="00180C77" w:rsidRPr="00640B6E">
              <w:rPr>
                <w:color w:val="000000" w:themeColor="text1"/>
              </w:rPr>
              <w:t xml:space="preserve"> </w:t>
            </w:r>
            <w:r w:rsidR="00180C77">
              <w:rPr>
                <w:color w:val="000000" w:themeColor="text1"/>
              </w:rPr>
              <w:t xml:space="preserve">rinkinį </w:t>
            </w:r>
            <w:proofErr w:type="spellStart"/>
            <w:r w:rsidR="00180C77">
              <w:rPr>
                <w:color w:val="000000" w:themeColor="text1"/>
              </w:rPr>
              <w:t>insufliatoriui</w:t>
            </w:r>
            <w:proofErr w:type="spellEnd"/>
            <w:r w:rsidR="00180C77">
              <w:rPr>
                <w:color w:val="000000" w:themeColor="text1"/>
              </w:rPr>
              <w:t xml:space="preserve"> </w:t>
            </w:r>
            <w:proofErr w:type="spellStart"/>
            <w:r w:rsidR="00180C77">
              <w:rPr>
                <w:color w:val="000000" w:themeColor="text1"/>
              </w:rPr>
              <w:t>Vimap</w:t>
            </w:r>
            <w:proofErr w:type="spellEnd"/>
            <w:r w:rsidR="00180C77">
              <w:rPr>
                <w:color w:val="000000" w:themeColor="text1"/>
              </w:rPr>
              <w:t xml:space="preserve"> VMX-1020A</w:t>
            </w:r>
            <w:r w:rsidR="00511D97">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83FBD39" w:rsidR="00EE3697" w:rsidRPr="00401327" w:rsidRDefault="007B0864" w:rsidP="00FB11C9">
            <w:pPr>
              <w:jc w:val="both"/>
              <w:rPr>
                <w:kern w:val="2"/>
                <w:szCs w:val="24"/>
              </w:rPr>
            </w:pPr>
            <w:r>
              <w:rPr>
                <w:color w:val="000000" w:themeColor="text1"/>
              </w:rPr>
              <w:t>V</w:t>
            </w:r>
            <w:r>
              <w:rPr>
                <w:color w:val="000000" w:themeColor="text1"/>
              </w:rPr>
              <w:t>ienkartinių medicinos pagalbos priemonių</w:t>
            </w:r>
            <w:r w:rsidRPr="00640B6E">
              <w:rPr>
                <w:color w:val="000000" w:themeColor="text1"/>
              </w:rPr>
              <w:t xml:space="preserve"> </w:t>
            </w:r>
            <w:r>
              <w:rPr>
                <w:color w:val="000000" w:themeColor="text1"/>
              </w:rPr>
              <w:t xml:space="preserve">rinkinys </w:t>
            </w:r>
            <w:proofErr w:type="spellStart"/>
            <w:r>
              <w:rPr>
                <w:color w:val="000000" w:themeColor="text1"/>
              </w:rPr>
              <w:t>insufliatoriui</w:t>
            </w:r>
            <w:proofErr w:type="spellEnd"/>
            <w:r>
              <w:rPr>
                <w:color w:val="000000" w:themeColor="text1"/>
              </w:rPr>
              <w:t xml:space="preserve"> </w:t>
            </w:r>
            <w:proofErr w:type="spellStart"/>
            <w:r>
              <w:rPr>
                <w:color w:val="000000" w:themeColor="text1"/>
              </w:rPr>
              <w:t>Vimap</w:t>
            </w:r>
            <w:proofErr w:type="spellEnd"/>
            <w:r>
              <w:rPr>
                <w:color w:val="000000" w:themeColor="text1"/>
              </w:rPr>
              <w:t xml:space="preserve"> VMX-1020A</w:t>
            </w:r>
            <w:r>
              <w:rPr>
                <w:color w:val="000000" w:themeColor="text1"/>
              </w:rPr>
              <w:t xml:space="preserve"> (11465)</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35EE11A0"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FC73BC" w:rsidRPr="00FC73BC">
              <w:rPr>
                <w:bCs/>
                <w:kern w:val="2"/>
                <w:szCs w:val="24"/>
              </w:rPr>
              <w:t>darbo</w:t>
            </w:r>
            <w:r>
              <w:rPr>
                <w:b/>
                <w:bCs/>
                <w:kern w:val="2"/>
                <w:szCs w:val="24"/>
              </w:rPr>
              <w:t xml:space="preserve"> </w:t>
            </w:r>
            <w:r w:rsidR="00922238" w:rsidRPr="00FC73BC">
              <w:rPr>
                <w:kern w:val="2"/>
                <w:szCs w:val="24"/>
              </w:rPr>
              <w:t>dienų</w:t>
            </w:r>
            <w:r w:rsidR="00786A87">
              <w:rPr>
                <w:kern w:val="2"/>
                <w:szCs w:val="24"/>
              </w:rPr>
              <w:t>, o</w:t>
            </w:r>
            <w:r w:rsidR="001A6B18">
              <w:rPr>
                <w:kern w:val="2"/>
                <w:szCs w:val="24"/>
              </w:rPr>
              <w:t xml:space="preserve"> </w:t>
            </w:r>
            <w:r w:rsidR="00786A87">
              <w:rPr>
                <w:kern w:val="2"/>
                <w:szCs w:val="24"/>
              </w:rPr>
              <w:t>skubi</w:t>
            </w:r>
            <w:r w:rsidR="00383931">
              <w:rPr>
                <w:kern w:val="2"/>
                <w:szCs w:val="24"/>
              </w:rPr>
              <w:t>ai</w:t>
            </w:r>
            <w:r w:rsidR="001A6B18">
              <w:rPr>
                <w:kern w:val="2"/>
                <w:szCs w:val="24"/>
              </w:rPr>
              <w:t>s</w:t>
            </w:r>
            <w:r w:rsidR="00786A87">
              <w:rPr>
                <w:kern w:val="2"/>
                <w:szCs w:val="24"/>
              </w:rPr>
              <w:t xml:space="preserve"> atvej</w:t>
            </w:r>
            <w:r w:rsidR="00247B29">
              <w:rPr>
                <w:kern w:val="2"/>
                <w:szCs w:val="24"/>
              </w:rPr>
              <w:t>a</w:t>
            </w:r>
            <w:r w:rsidR="00383931">
              <w:rPr>
                <w:kern w:val="2"/>
                <w:szCs w:val="24"/>
              </w:rPr>
              <w:t>i</w:t>
            </w:r>
            <w:r w:rsidR="00247B29">
              <w:rPr>
                <w:kern w:val="2"/>
                <w:szCs w:val="24"/>
              </w:rPr>
              <w:t>s</w:t>
            </w:r>
            <w:r w:rsidR="00786A87">
              <w:rPr>
                <w:kern w:val="2"/>
                <w:szCs w:val="24"/>
              </w:rPr>
              <w:t xml:space="preserve"> </w:t>
            </w:r>
            <w:r w:rsidR="00786A87">
              <w:rPr>
                <w:b/>
                <w:bCs/>
                <w:kern w:val="2"/>
                <w:szCs w:val="24"/>
              </w:rPr>
              <w:t xml:space="preserve">ne </w:t>
            </w:r>
            <w:r w:rsidR="00786A87" w:rsidRPr="00786A87">
              <w:rPr>
                <w:b/>
                <w:bCs/>
                <w:kern w:val="2"/>
                <w:szCs w:val="24"/>
              </w:rPr>
              <w:t xml:space="preserve">vėliau kaip per </w:t>
            </w:r>
            <w:r w:rsidR="00674FB0">
              <w:rPr>
                <w:b/>
                <w:bCs/>
                <w:kern w:val="2"/>
                <w:szCs w:val="24"/>
              </w:rPr>
              <w:t>3</w:t>
            </w:r>
            <w:r w:rsidR="00674FB0" w:rsidRPr="00786A87">
              <w:rPr>
                <w:b/>
                <w:bCs/>
                <w:kern w:val="2"/>
                <w:szCs w:val="24"/>
              </w:rPr>
              <w:t xml:space="preserve"> </w:t>
            </w:r>
            <w:r w:rsidR="00786A87" w:rsidRPr="00786A87">
              <w:rPr>
                <w:b/>
                <w:bCs/>
                <w:kern w:val="2"/>
                <w:szCs w:val="24"/>
              </w:rPr>
              <w:t>(</w:t>
            </w:r>
            <w:r w:rsidR="00674FB0">
              <w:rPr>
                <w:b/>
                <w:bCs/>
                <w:kern w:val="2"/>
                <w:szCs w:val="24"/>
              </w:rPr>
              <w:t>tris</w:t>
            </w:r>
            <w:r w:rsidR="00786A87" w:rsidRPr="00786A87">
              <w:rPr>
                <w:b/>
                <w:bCs/>
                <w:kern w:val="2"/>
                <w:szCs w:val="24"/>
              </w:rPr>
              <w:t>) darbo dienas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šiais</w:t>
            </w:r>
            <w:r w:rsidR="00922238" w:rsidRPr="00FC73BC">
              <w:rPr>
                <w:kern w:val="2"/>
                <w:szCs w:val="24"/>
              </w:rPr>
              <w:t xml:space="preserve"> adres</w:t>
            </w:r>
            <w:r w:rsidR="007C4848">
              <w:rPr>
                <w:kern w:val="2"/>
                <w:szCs w:val="24"/>
              </w:rPr>
              <w:t>ais</w:t>
            </w:r>
            <w:r w:rsidR="00384307">
              <w:rPr>
                <w:kern w:val="2"/>
                <w:szCs w:val="24"/>
              </w:rPr>
              <w:t>:</w:t>
            </w:r>
            <w:r w:rsidR="00922238" w:rsidRPr="00FC73BC">
              <w:rPr>
                <w:kern w:val="2"/>
                <w:szCs w:val="24"/>
              </w:rPr>
              <w:t xml:space="preserve"> </w:t>
            </w:r>
            <w:r w:rsidR="00922238" w:rsidRPr="00FC73BC">
              <w:t>Santariškių g. 2</w:t>
            </w:r>
            <w:r w:rsidR="007C4848">
              <w:t xml:space="preserve"> ir Santariškių g. 7</w:t>
            </w:r>
            <w:r w:rsidR="00922238" w:rsidRPr="00FC73BC">
              <w:t>,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200DA901" w:rsidR="00EE3697" w:rsidRDefault="00B35EF3" w:rsidP="0028063E">
            <w:pPr>
              <w:jc w:val="both"/>
              <w:rPr>
                <w:kern w:val="2"/>
                <w:szCs w:val="24"/>
              </w:rPr>
            </w:pPr>
            <w:r w:rsidRPr="000F1646">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4C426F5A"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r w:rsidR="00CB5308">
              <w:rPr>
                <w:kern w:val="2"/>
                <w:szCs w:val="24"/>
              </w:rPr>
              <w:t xml:space="preserve">, </w:t>
            </w:r>
            <w:r w:rsidR="00CB5308">
              <w:rPr>
                <w:kern w:val="2"/>
                <w:szCs w:val="24"/>
              </w:rPr>
              <w:t>o skubiais atvejais po 1 (vienos) valandos nuo užsakymo pateikimo</w:t>
            </w:r>
            <w:r w:rsidRPr="00807D26">
              <w:rPr>
                <w:kern w:val="2"/>
                <w:szCs w:val="24"/>
              </w:rPr>
              <w:t>.</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lastRenderedPageBreak/>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9374D27" w:rsidR="00EE3697" w:rsidRPr="00D90220" w:rsidRDefault="006F4BCB" w:rsidP="0028063E">
            <w:pPr>
              <w:jc w:val="both"/>
              <w:rPr>
                <w:kern w:val="2"/>
                <w:szCs w:val="24"/>
                <w:lang w:val="en-US"/>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w:t>
            </w:r>
            <w:r w:rsidR="00410284">
              <w:rPr>
                <w:color w:val="000000"/>
                <w:kern w:val="2"/>
                <w:szCs w:val="24"/>
              </w:rPr>
              <w:t xml:space="preserve">bendros </w:t>
            </w:r>
            <w:r w:rsidR="00D237C5" w:rsidRPr="00E61DEA">
              <w:rPr>
                <w:color w:val="000000"/>
                <w:kern w:val="2"/>
                <w:szCs w:val="24"/>
              </w:rPr>
              <w:t xml:space="preserve">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D237C5" w:rsidRPr="00697290">
              <w:rPr>
                <w:kern w:val="2"/>
                <w:szCs w:val="24"/>
              </w:rPr>
              <w:t xml:space="preserve"> Pirkėjas neįsipareigoja išpirkti preliminaraus P</w:t>
            </w:r>
            <w:r w:rsidR="00D237C5">
              <w:rPr>
                <w:kern w:val="2"/>
                <w:szCs w:val="24"/>
              </w:rPr>
              <w:t>reki</w:t>
            </w:r>
            <w:r w:rsidR="00D237C5" w:rsidRPr="00697290">
              <w:rPr>
                <w:kern w:val="2"/>
                <w:szCs w:val="24"/>
              </w:rPr>
              <w:t>ų kiekio ar bet kokios jo dalies</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lastRenderedPageBreak/>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4C736905" w:rsidR="001C4611"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ms, kurios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18D9D9F9"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 pokytis</w:t>
            </w:r>
            <w:r>
              <w:rPr>
                <w:sz w:val="22"/>
                <w:szCs w:val="22"/>
              </w:rPr>
              <w:t xml:space="preserve"> </w:t>
            </w:r>
            <w:r w:rsidRPr="00EB62FA">
              <w:rPr>
                <w:szCs w:val="22"/>
              </w:rPr>
              <w:t xml:space="preserve">(k), yra didesnis kaip 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C302EC"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1D3854F8"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19A7690C"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color w:val="4472C4"/>
                <w:kern w:val="2"/>
                <w:szCs w:val="24"/>
              </w:rPr>
              <w:t xml:space="preserve"> </w:t>
            </w:r>
          </w:p>
          <w:p w14:paraId="538A3BA0" w14:textId="2980E015"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lastRenderedPageBreak/>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lastRenderedPageBreak/>
              <w:t>6.1. Garantinis terminas</w:t>
            </w:r>
          </w:p>
        </w:tc>
        <w:tc>
          <w:tcPr>
            <w:tcW w:w="7077"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erminas, skaičiuojamas nuo Prekių perdavimo–priėmimo akto ar Sąskaitos (kai Prekių perdavimo–priėmimo aktas nėra pasirašomas) pasirašymo dienos</w:t>
            </w:r>
            <w:r>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lastRenderedPageBreak/>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lastRenderedPageBreak/>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2E601DFB" w:rsidR="001A03D8" w:rsidRPr="00017A23" w:rsidRDefault="001A03D8" w:rsidP="001A03D8">
            <w:pPr>
              <w:jc w:val="both"/>
              <w:rPr>
                <w:color w:val="000000" w:themeColor="text1"/>
                <w:kern w:val="2"/>
                <w:szCs w:val="24"/>
              </w:rPr>
            </w:pPr>
            <w:r w:rsidRPr="00017A23">
              <w:rPr>
                <w:color w:val="000000" w:themeColor="text1"/>
                <w:kern w:val="2"/>
                <w:szCs w:val="24"/>
              </w:rPr>
              <w:t>10.2.3. Teikėjas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lastRenderedPageBreak/>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7D22D44"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A03996" w:rsidRPr="00E24C9C">
              <w:rPr>
                <w:b/>
                <w:color w:val="000000"/>
                <w:kern w:val="2"/>
                <w:szCs w:val="24"/>
              </w:rPr>
              <w:t>38</w:t>
            </w:r>
            <w:r w:rsidR="00A03996" w:rsidRPr="009E429B">
              <w:rPr>
                <w:b/>
                <w:szCs w:val="24"/>
              </w:rPr>
              <w:t xml:space="preserve"> </w:t>
            </w:r>
            <w:r w:rsidR="00A03996">
              <w:rPr>
                <w:b/>
                <w:szCs w:val="24"/>
              </w:rPr>
              <w:t>(trisdešimt aštuoni)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36 </w:t>
            </w:r>
            <w:r w:rsidR="00A03996" w:rsidRPr="00393270">
              <w:rPr>
                <w:szCs w:val="24"/>
              </w:rPr>
              <w:t>(</w:t>
            </w:r>
            <w:r w:rsidR="00A03996">
              <w:rPr>
                <w:szCs w:val="24"/>
              </w:rPr>
              <w:t>trisdešimt šeši)</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48262E93" w:rsidR="00286851" w:rsidRPr="00286851" w:rsidRDefault="00286851" w:rsidP="00286851">
            <w:pPr>
              <w:jc w:val="both"/>
              <w:rPr>
                <w:kern w:val="2"/>
                <w:szCs w:val="22"/>
              </w:rPr>
            </w:pPr>
            <w:r w:rsidRPr="00286851">
              <w:rPr>
                <w:kern w:val="2"/>
                <w:szCs w:val="22"/>
              </w:rPr>
              <w:t>12.2.6. Teikėjas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0E9685D1" w14:textId="4FE462AC" w:rsidR="004C3B6E" w:rsidRPr="00EA62DE" w:rsidRDefault="004C3B6E" w:rsidP="004C3B6E">
            <w:pPr>
              <w:jc w:val="both"/>
              <w:rPr>
                <w:szCs w:val="22"/>
              </w:rPr>
            </w:pPr>
            <w:r>
              <w:rPr>
                <w:szCs w:val="22"/>
              </w:rPr>
              <w:lastRenderedPageBreak/>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100943A" w14:textId="012E1E54" w:rsidR="001A03D8" w:rsidRDefault="004C3B6E" w:rsidP="004C3B6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sidR="00D903C1">
              <w:rPr>
                <w:color w:val="000000"/>
                <w:shd w:val="clear" w:color="auto" w:fill="FFFFFF"/>
              </w:rPr>
              <w:t xml:space="preserve"> </w:t>
            </w:r>
            <w:r w:rsidR="001A03D8">
              <w:rPr>
                <w:color w:val="000000"/>
                <w:shd w:val="clear" w:color="auto" w:fill="FFFFFF"/>
              </w:rPr>
              <w:t xml:space="preserve"> </w:t>
            </w:r>
          </w:p>
          <w:p w14:paraId="614E377C" w14:textId="77777777" w:rsidR="00D1583A" w:rsidRPr="002F6C61" w:rsidRDefault="00D1583A" w:rsidP="004C3B6E">
            <w:pPr>
              <w:jc w:val="both"/>
              <w:rPr>
                <w:color w:val="000000"/>
                <w:shd w:val="clear" w:color="auto" w:fill="FFFFFF"/>
              </w:rPr>
            </w:pPr>
          </w:p>
          <w:p w14:paraId="277E8DB3" w14:textId="6D0558D7"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D1583A">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49E27" w16cex:dateUtc="2025-11-19T11:16:00Z"/>
  <w16cex:commentExtensible w16cex:durableId="4E23AF8F" w16cex:dateUtc="2025-11-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8C1F2" w14:textId="77777777" w:rsidR="00A62ABC" w:rsidRDefault="00A62ABC">
      <w:r>
        <w:separator/>
      </w:r>
    </w:p>
  </w:endnote>
  <w:endnote w:type="continuationSeparator" w:id="0">
    <w:p w14:paraId="6A46E997" w14:textId="77777777" w:rsidR="00A62ABC" w:rsidRDefault="00A6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C302EC" w:rsidRDefault="00C302E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C302EC" w:rsidRDefault="00C302E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C302EC" w:rsidRDefault="00C302E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94B83" w14:textId="77777777" w:rsidR="00A62ABC" w:rsidRDefault="00A62ABC">
      <w:r>
        <w:separator/>
      </w:r>
    </w:p>
  </w:footnote>
  <w:footnote w:type="continuationSeparator" w:id="0">
    <w:p w14:paraId="4E8052A5" w14:textId="77777777" w:rsidR="00A62ABC" w:rsidRDefault="00A62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C302EC" w:rsidRDefault="00C302E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C302EC" w:rsidRDefault="00C302EC">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C302EC" w:rsidRDefault="00C302E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930FB"/>
    <w:rsid w:val="000A4756"/>
    <w:rsid w:val="000A4C21"/>
    <w:rsid w:val="000A5258"/>
    <w:rsid w:val="000A555C"/>
    <w:rsid w:val="000A70B0"/>
    <w:rsid w:val="000B08E5"/>
    <w:rsid w:val="000B7712"/>
    <w:rsid w:val="000B792A"/>
    <w:rsid w:val="000C148F"/>
    <w:rsid w:val="000D52AC"/>
    <w:rsid w:val="000D586D"/>
    <w:rsid w:val="000E6307"/>
    <w:rsid w:val="000F190A"/>
    <w:rsid w:val="00110724"/>
    <w:rsid w:val="001134B7"/>
    <w:rsid w:val="001159C2"/>
    <w:rsid w:val="00123E15"/>
    <w:rsid w:val="001276F1"/>
    <w:rsid w:val="0013453B"/>
    <w:rsid w:val="00134CC6"/>
    <w:rsid w:val="0013788B"/>
    <w:rsid w:val="001405AA"/>
    <w:rsid w:val="00142629"/>
    <w:rsid w:val="001429A7"/>
    <w:rsid w:val="00155A23"/>
    <w:rsid w:val="00157851"/>
    <w:rsid w:val="0016267E"/>
    <w:rsid w:val="00164D6B"/>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54E2"/>
    <w:rsid w:val="003B1AB8"/>
    <w:rsid w:val="003B4D81"/>
    <w:rsid w:val="003C0E3E"/>
    <w:rsid w:val="003C1FD2"/>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2649"/>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39DE"/>
    <w:rsid w:val="00534D48"/>
    <w:rsid w:val="005425D6"/>
    <w:rsid w:val="00551FA8"/>
    <w:rsid w:val="005614F1"/>
    <w:rsid w:val="00563D6F"/>
    <w:rsid w:val="0057214C"/>
    <w:rsid w:val="00574061"/>
    <w:rsid w:val="0057480E"/>
    <w:rsid w:val="00581BF5"/>
    <w:rsid w:val="00582A04"/>
    <w:rsid w:val="00582E4A"/>
    <w:rsid w:val="005874A8"/>
    <w:rsid w:val="00592823"/>
    <w:rsid w:val="0059455E"/>
    <w:rsid w:val="0059549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5D93"/>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5A22"/>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ED5"/>
    <w:rsid w:val="00962DE5"/>
    <w:rsid w:val="009632BE"/>
    <w:rsid w:val="009643B6"/>
    <w:rsid w:val="00974993"/>
    <w:rsid w:val="009768A0"/>
    <w:rsid w:val="0098691F"/>
    <w:rsid w:val="0099005A"/>
    <w:rsid w:val="00993F4E"/>
    <w:rsid w:val="009957B7"/>
    <w:rsid w:val="0099654E"/>
    <w:rsid w:val="009A1859"/>
    <w:rsid w:val="009A2823"/>
    <w:rsid w:val="009A3575"/>
    <w:rsid w:val="009A6EB4"/>
    <w:rsid w:val="009B3166"/>
    <w:rsid w:val="009B54D9"/>
    <w:rsid w:val="009C1551"/>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02EC"/>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23620"/>
    <w:rsid w:val="00D236C8"/>
    <w:rsid w:val="00D237C5"/>
    <w:rsid w:val="00D27EB4"/>
    <w:rsid w:val="00D32342"/>
    <w:rsid w:val="00D32426"/>
    <w:rsid w:val="00D32B88"/>
    <w:rsid w:val="00D42721"/>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0F9E"/>
    <w:rsid w:val="00E7136F"/>
    <w:rsid w:val="00E71D2F"/>
    <w:rsid w:val="00E8502B"/>
    <w:rsid w:val="00E879D0"/>
    <w:rsid w:val="00E93AE5"/>
    <w:rsid w:val="00E9459A"/>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528BE"/>
    <w:rsid w:val="00F53E78"/>
    <w:rsid w:val="00F54A90"/>
    <w:rsid w:val="00F61E34"/>
    <w:rsid w:val="00F71B38"/>
    <w:rsid w:val="00F73D12"/>
    <w:rsid w:val="00F80D09"/>
    <w:rsid w:val="00F81D5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PlaceholderText"/>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PlaceholderText"/>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PlaceholderText"/>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33427"/>
    <w:rsid w:val="001C3160"/>
    <w:rsid w:val="00322AB3"/>
    <w:rsid w:val="00403FAA"/>
    <w:rsid w:val="00440D1C"/>
    <w:rsid w:val="0049063E"/>
    <w:rsid w:val="00507ABD"/>
    <w:rsid w:val="005D1E80"/>
    <w:rsid w:val="005E24F2"/>
    <w:rsid w:val="00720D02"/>
    <w:rsid w:val="00795291"/>
    <w:rsid w:val="007B34BF"/>
    <w:rsid w:val="00833686"/>
    <w:rsid w:val="00880598"/>
    <w:rsid w:val="008C60DD"/>
    <w:rsid w:val="009156BB"/>
    <w:rsid w:val="00926FE0"/>
    <w:rsid w:val="00A01104"/>
    <w:rsid w:val="00A35971"/>
    <w:rsid w:val="00A53E29"/>
    <w:rsid w:val="00A72A21"/>
    <w:rsid w:val="00B60E5A"/>
    <w:rsid w:val="00C56EE1"/>
    <w:rsid w:val="00D54AEA"/>
    <w:rsid w:val="00E32263"/>
    <w:rsid w:val="00E61B87"/>
    <w:rsid w:val="00EC5218"/>
    <w:rsid w:val="00F06A85"/>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AA75BB2-2647-419D-AEEE-3667CB3F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37</Pages>
  <Words>69607</Words>
  <Characters>39677</Characters>
  <Application>Microsoft Office Word</Application>
  <DocSecurity>0</DocSecurity>
  <Lines>330</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41</cp:revision>
  <dcterms:created xsi:type="dcterms:W3CDTF">2025-11-19T11:13:00Z</dcterms:created>
  <dcterms:modified xsi:type="dcterms:W3CDTF">2025-12-11T12:10:00Z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